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5A" w:rsidRDefault="00CA125A" w:rsidP="00CA125A">
      <w:pPr>
        <w:pStyle w:val="Standard"/>
        <w:autoSpaceDE w:val="0"/>
        <w:spacing w:line="276" w:lineRule="auto"/>
      </w:pPr>
      <w:r>
        <w:rPr>
          <w:rFonts w:eastAsia="Times New Roman CYR" w:cs="Times New Roman"/>
          <w:lang w:val="ru-RU"/>
        </w:rPr>
        <w:t xml:space="preserve">Принято </w:t>
      </w:r>
      <w:r>
        <w:rPr>
          <w:rFonts w:eastAsia="Times New Roman CYR" w:cs="Times New Roman"/>
        </w:rPr>
        <w:t xml:space="preserve">                                                                                          </w:t>
      </w:r>
      <w:r w:rsidR="00AB6C76">
        <w:rPr>
          <w:rFonts w:eastAsia="Times New Roman CYR" w:cs="Times New Roman"/>
          <w:lang w:val="ru-RU"/>
        </w:rPr>
        <w:t xml:space="preserve">           </w:t>
      </w:r>
      <w:r>
        <w:rPr>
          <w:rFonts w:eastAsia="Times New Roman CYR" w:cs="Times New Roman"/>
        </w:rPr>
        <w:t xml:space="preserve">       </w:t>
      </w:r>
      <w:r>
        <w:rPr>
          <w:rFonts w:eastAsia="Times New Roman" w:cs="Times New Roman"/>
          <w:lang w:val="ru-RU"/>
        </w:rPr>
        <w:t>«</w:t>
      </w:r>
      <w:r>
        <w:rPr>
          <w:rFonts w:eastAsia="Times New Roman CYR" w:cs="Times New Roman"/>
          <w:lang w:val="ru-RU"/>
        </w:rPr>
        <w:t>УТВЕРЖДАЮ</w:t>
      </w:r>
      <w:r>
        <w:rPr>
          <w:rFonts w:eastAsia="Times New Roman" w:cs="Times New Roman"/>
          <w:lang w:val="ru-RU"/>
        </w:rPr>
        <w:t>»</w:t>
      </w:r>
    </w:p>
    <w:p w:rsidR="00CA125A" w:rsidRDefault="00CA125A" w:rsidP="00AB6C76">
      <w:pPr>
        <w:pStyle w:val="Standard"/>
        <w:autoSpaceDE w:val="0"/>
        <w:spacing w:line="276" w:lineRule="auto"/>
      </w:pPr>
      <w:r>
        <w:rPr>
          <w:rFonts w:eastAsia="Times New Roman CYR" w:cs="Times New Roman"/>
          <w:lang w:val="ru-RU"/>
        </w:rPr>
        <w:t xml:space="preserve">на заседании                                       </w:t>
      </w:r>
      <w:r w:rsidR="00AB6C76">
        <w:rPr>
          <w:rFonts w:eastAsia="Times New Roman CYR" w:cs="Times New Roman"/>
          <w:lang w:val="ru-RU"/>
        </w:rPr>
        <w:t xml:space="preserve">                                                                     </w:t>
      </w:r>
      <w:proofErr w:type="spellStart"/>
      <w:r w:rsidR="00AB6C76">
        <w:rPr>
          <w:rFonts w:eastAsia="Times New Roman CYR" w:cs="Times New Roman"/>
          <w:lang w:val="ru-RU"/>
        </w:rPr>
        <w:t>и.о</w:t>
      </w:r>
      <w:proofErr w:type="gramStart"/>
      <w:r w:rsidR="00AB6C76">
        <w:rPr>
          <w:rFonts w:eastAsia="Times New Roman CYR" w:cs="Times New Roman"/>
          <w:lang w:val="ru-RU"/>
        </w:rPr>
        <w:t>.д</w:t>
      </w:r>
      <w:proofErr w:type="gramEnd"/>
      <w:r>
        <w:rPr>
          <w:rFonts w:eastAsia="Times New Roman CYR" w:cs="Times New Roman"/>
          <w:lang w:val="ru-RU"/>
        </w:rPr>
        <w:t>иректор</w:t>
      </w:r>
      <w:r w:rsidR="00AB6C76">
        <w:rPr>
          <w:rFonts w:eastAsia="Times New Roman CYR" w:cs="Times New Roman"/>
          <w:lang w:val="ru-RU"/>
        </w:rPr>
        <w:t>а</w:t>
      </w:r>
      <w:proofErr w:type="spellEnd"/>
    </w:p>
    <w:p w:rsidR="00CA125A" w:rsidRDefault="00CA125A" w:rsidP="00CA125A">
      <w:pPr>
        <w:pStyle w:val="Standard"/>
        <w:autoSpaceDE w:val="0"/>
        <w:spacing w:line="276" w:lineRule="auto"/>
        <w:jc w:val="both"/>
      </w:pPr>
      <w:r>
        <w:rPr>
          <w:rFonts w:eastAsia="Times New Roman CYR" w:cs="Times New Roman"/>
          <w:lang w:val="ru-RU"/>
        </w:rPr>
        <w:t>педагогического совета                                                                           ___________</w:t>
      </w:r>
      <w:proofErr w:type="spellStart"/>
      <w:r>
        <w:rPr>
          <w:rFonts w:eastAsia="Times New Roman CYR" w:cs="Times New Roman"/>
          <w:lang w:val="ru-RU"/>
        </w:rPr>
        <w:t>Е.Б.Пеххо</w:t>
      </w:r>
      <w:proofErr w:type="spellEnd"/>
    </w:p>
    <w:p w:rsidR="00CA125A" w:rsidRDefault="00CA125A" w:rsidP="00CA125A">
      <w:pPr>
        <w:pStyle w:val="Standard"/>
        <w:autoSpaceDE w:val="0"/>
        <w:spacing w:line="276" w:lineRule="auto"/>
        <w:jc w:val="both"/>
      </w:pPr>
      <w:r>
        <w:rPr>
          <w:rFonts w:eastAsia="Times New Roman CYR" w:cs="Times New Roman"/>
          <w:lang w:val="ru-RU"/>
        </w:rPr>
        <w:t>протокол № 1                                                                                 приказ № ___ от 02.09.2013 г.</w:t>
      </w:r>
    </w:p>
    <w:p w:rsidR="00CA125A" w:rsidRDefault="00CA125A" w:rsidP="0089176B">
      <w:pPr>
        <w:pStyle w:val="Standard"/>
        <w:shd w:val="clear" w:color="auto" w:fill="FFFFFF" w:themeFill="background1"/>
        <w:autoSpaceDE w:val="0"/>
        <w:spacing w:line="276" w:lineRule="auto"/>
        <w:jc w:val="both"/>
      </w:pPr>
      <w:r>
        <w:rPr>
          <w:rFonts w:eastAsia="Times New Roman CYR" w:cs="Times New Roman"/>
          <w:lang w:val="ru-RU"/>
        </w:rPr>
        <w:t xml:space="preserve">от </w:t>
      </w:r>
      <w:r>
        <w:rPr>
          <w:rFonts w:eastAsia="Times New Roman" w:cs="Times New Roman"/>
          <w:lang w:val="ru-RU"/>
        </w:rPr>
        <w:t xml:space="preserve">30.08. 2013 </w:t>
      </w:r>
      <w:r>
        <w:rPr>
          <w:rFonts w:eastAsia="Times New Roman CYR" w:cs="Times New Roman"/>
          <w:lang w:val="ru-RU"/>
        </w:rPr>
        <w:t xml:space="preserve">года   </w:t>
      </w:r>
      <w:r>
        <w:rPr>
          <w:rFonts w:eastAsia="Times New Roman" w:cs="Times New Roman"/>
          <w:b/>
          <w:bCs/>
          <w:sz w:val="28"/>
          <w:szCs w:val="28"/>
          <w:lang w:val="ru-RU"/>
        </w:rPr>
        <w:t xml:space="preserve">                                                                     </w:t>
      </w:r>
    </w:p>
    <w:p w:rsidR="00CA125A" w:rsidRDefault="00CA125A" w:rsidP="0089176B">
      <w:pPr>
        <w:shd w:val="clear" w:color="auto" w:fill="FFFFFF" w:themeFill="background1"/>
        <w:spacing w:after="0" w:line="270" w:lineRule="atLeast"/>
        <w:jc w:val="center"/>
        <w:rPr>
          <w:rFonts w:ascii="Times New Roman" w:eastAsia="Times New Roman" w:hAnsi="Times New Roman" w:cs="Times New Roman"/>
          <w:b/>
          <w:bCs/>
          <w:sz w:val="24"/>
          <w:szCs w:val="24"/>
          <w:lang w:eastAsia="ru-RU"/>
        </w:rPr>
      </w:pPr>
    </w:p>
    <w:p w:rsidR="00CA125A" w:rsidRPr="00CA125A" w:rsidRDefault="00CA125A" w:rsidP="00661D22">
      <w:pPr>
        <w:shd w:val="clear" w:color="auto" w:fill="FFFFFF" w:themeFill="background1"/>
        <w:spacing w:after="0"/>
        <w:jc w:val="center"/>
        <w:rPr>
          <w:rFonts w:ascii="Times New Roman" w:eastAsia="Times New Roman" w:hAnsi="Times New Roman" w:cs="Times New Roman"/>
          <w:sz w:val="24"/>
          <w:szCs w:val="24"/>
          <w:lang w:eastAsia="ru-RU"/>
        </w:rPr>
      </w:pPr>
      <w:r w:rsidRPr="00CA125A">
        <w:rPr>
          <w:rFonts w:ascii="Times New Roman" w:eastAsia="Times New Roman" w:hAnsi="Times New Roman" w:cs="Times New Roman"/>
          <w:b/>
          <w:bCs/>
          <w:sz w:val="24"/>
          <w:szCs w:val="24"/>
          <w:lang w:eastAsia="ru-RU"/>
        </w:rPr>
        <w:t>ПОЛОЖЕНИЕ</w:t>
      </w:r>
    </w:p>
    <w:p w:rsidR="001A2086" w:rsidRDefault="00CA125A" w:rsidP="00661D22">
      <w:pPr>
        <w:shd w:val="clear" w:color="auto" w:fill="FFFFFF" w:themeFill="background1"/>
        <w:spacing w:after="0"/>
        <w:jc w:val="center"/>
        <w:rPr>
          <w:rFonts w:ascii="Times New Roman" w:eastAsia="Times New Roman" w:hAnsi="Times New Roman" w:cs="Times New Roman"/>
          <w:b/>
          <w:bCs/>
          <w:sz w:val="24"/>
          <w:szCs w:val="24"/>
          <w:lang w:eastAsia="ru-RU"/>
        </w:rPr>
      </w:pPr>
      <w:r w:rsidRPr="00CA125A">
        <w:rPr>
          <w:rFonts w:ascii="Times New Roman" w:eastAsia="Times New Roman" w:hAnsi="Times New Roman" w:cs="Times New Roman"/>
          <w:b/>
          <w:bCs/>
          <w:sz w:val="24"/>
          <w:szCs w:val="24"/>
          <w:lang w:eastAsia="ru-RU"/>
        </w:rPr>
        <w:t xml:space="preserve">об организации </w:t>
      </w:r>
      <w:proofErr w:type="gramStart"/>
      <w:r w:rsidRPr="00CA125A">
        <w:rPr>
          <w:rFonts w:ascii="Times New Roman" w:eastAsia="Times New Roman" w:hAnsi="Times New Roman" w:cs="Times New Roman"/>
          <w:b/>
          <w:bCs/>
          <w:sz w:val="24"/>
          <w:szCs w:val="24"/>
          <w:lang w:eastAsia="ru-RU"/>
        </w:rPr>
        <w:t>обучения учащихся</w:t>
      </w:r>
      <w:proofErr w:type="gramEnd"/>
      <w:r w:rsidRPr="00CA125A">
        <w:rPr>
          <w:rFonts w:ascii="Times New Roman" w:eastAsia="Times New Roman" w:hAnsi="Times New Roman" w:cs="Times New Roman"/>
          <w:b/>
          <w:bCs/>
          <w:sz w:val="24"/>
          <w:szCs w:val="24"/>
          <w:lang w:eastAsia="ru-RU"/>
        </w:rPr>
        <w:t xml:space="preserve"> по индивидуальному учебному плану, </w:t>
      </w:r>
    </w:p>
    <w:p w:rsidR="001A2086" w:rsidRDefault="00CA125A" w:rsidP="00661D22">
      <w:pPr>
        <w:shd w:val="clear" w:color="auto" w:fill="FFFFFF" w:themeFill="background1"/>
        <w:spacing w:after="0"/>
        <w:jc w:val="center"/>
        <w:rPr>
          <w:rFonts w:ascii="Times New Roman" w:eastAsia="Times New Roman" w:hAnsi="Times New Roman" w:cs="Times New Roman"/>
          <w:b/>
          <w:bCs/>
          <w:sz w:val="24"/>
          <w:szCs w:val="24"/>
          <w:lang w:eastAsia="ru-RU"/>
        </w:rPr>
      </w:pPr>
      <w:r w:rsidRPr="00CA125A">
        <w:rPr>
          <w:rFonts w:ascii="Times New Roman" w:eastAsia="Times New Roman" w:hAnsi="Times New Roman" w:cs="Times New Roman"/>
          <w:b/>
          <w:bCs/>
          <w:sz w:val="24"/>
          <w:szCs w:val="24"/>
          <w:lang w:eastAsia="ru-RU"/>
        </w:rPr>
        <w:t xml:space="preserve">в том числе по ускоренному обучению в пределах </w:t>
      </w:r>
      <w:proofErr w:type="gramStart"/>
      <w:r w:rsidRPr="00CA125A">
        <w:rPr>
          <w:rFonts w:ascii="Times New Roman" w:eastAsia="Times New Roman" w:hAnsi="Times New Roman" w:cs="Times New Roman"/>
          <w:b/>
          <w:bCs/>
          <w:sz w:val="24"/>
          <w:szCs w:val="24"/>
          <w:lang w:eastAsia="ru-RU"/>
        </w:rPr>
        <w:t>осваиваемой</w:t>
      </w:r>
      <w:proofErr w:type="gramEnd"/>
      <w:r w:rsidRPr="00CA125A">
        <w:rPr>
          <w:rFonts w:ascii="Times New Roman" w:eastAsia="Times New Roman" w:hAnsi="Times New Roman" w:cs="Times New Roman"/>
          <w:b/>
          <w:bCs/>
          <w:sz w:val="24"/>
          <w:szCs w:val="24"/>
          <w:lang w:eastAsia="ru-RU"/>
        </w:rPr>
        <w:t xml:space="preserve"> </w:t>
      </w:r>
    </w:p>
    <w:p w:rsidR="00CA125A" w:rsidRPr="00CA125A" w:rsidRDefault="00CA125A" w:rsidP="00661D22">
      <w:pPr>
        <w:shd w:val="clear" w:color="auto" w:fill="FFFFFF" w:themeFill="background1"/>
        <w:spacing w:after="0"/>
        <w:jc w:val="center"/>
        <w:rPr>
          <w:rFonts w:ascii="Times New Roman" w:eastAsia="Times New Roman" w:hAnsi="Times New Roman" w:cs="Times New Roman"/>
          <w:sz w:val="24"/>
          <w:szCs w:val="24"/>
          <w:lang w:eastAsia="ru-RU"/>
        </w:rPr>
      </w:pPr>
      <w:r w:rsidRPr="00CA125A">
        <w:rPr>
          <w:rFonts w:ascii="Times New Roman" w:eastAsia="Times New Roman" w:hAnsi="Times New Roman" w:cs="Times New Roman"/>
          <w:b/>
          <w:bCs/>
          <w:sz w:val="24"/>
          <w:szCs w:val="24"/>
          <w:lang w:eastAsia="ru-RU"/>
        </w:rPr>
        <w:t>образовательной программы.</w:t>
      </w:r>
    </w:p>
    <w:p w:rsidR="00CA125A" w:rsidRPr="00CA125A" w:rsidRDefault="00CA125A"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        1.Настоящий порядок устанавливает правила обучения по индивидуальному учебному плану в муниципальном </w:t>
      </w:r>
      <w:r>
        <w:rPr>
          <w:rFonts w:ascii="Times New Roman" w:eastAsia="Times New Roman" w:hAnsi="Times New Roman" w:cs="Times New Roman"/>
          <w:sz w:val="24"/>
          <w:szCs w:val="24"/>
          <w:lang w:eastAsia="ru-RU"/>
        </w:rPr>
        <w:t xml:space="preserve">общеобразовательном учреждении </w:t>
      </w:r>
      <w:r w:rsidRPr="00CA125A">
        <w:rPr>
          <w:rFonts w:ascii="Times New Roman" w:eastAsia="Times New Roman" w:hAnsi="Times New Roman" w:cs="Times New Roman"/>
          <w:b/>
          <w:bCs/>
          <w:sz w:val="24"/>
          <w:szCs w:val="24"/>
          <w:lang w:eastAsia="ru-RU"/>
        </w:rPr>
        <w:t xml:space="preserve"> </w:t>
      </w:r>
      <w:r w:rsidRPr="00CA125A">
        <w:rPr>
          <w:rFonts w:ascii="Times New Roman" w:eastAsia="Times New Roman" w:hAnsi="Times New Roman" w:cs="Times New Roman"/>
          <w:bCs/>
          <w:sz w:val="24"/>
          <w:szCs w:val="24"/>
          <w:lang w:eastAsia="ru-RU"/>
        </w:rPr>
        <w:t>«Калитинская средняя общеобразовательная школа</w:t>
      </w:r>
      <w:r w:rsidRPr="00CA125A">
        <w:rPr>
          <w:rFonts w:ascii="Times New Roman" w:eastAsia="Times New Roman" w:hAnsi="Times New Roman" w:cs="Times New Roman"/>
          <w:b/>
          <w:bCs/>
          <w:sz w:val="24"/>
          <w:szCs w:val="24"/>
          <w:lang w:eastAsia="ru-RU"/>
        </w:rPr>
        <w:t>» </w:t>
      </w:r>
      <w:r w:rsidRPr="00CA125A">
        <w:rPr>
          <w:rFonts w:ascii="Times New Roman" w:eastAsia="Times New Roman" w:hAnsi="Times New Roman" w:cs="Times New Roman"/>
          <w:sz w:val="24"/>
          <w:szCs w:val="24"/>
          <w:lang w:eastAsia="ru-RU"/>
        </w:rPr>
        <w:t>(дале</w:t>
      </w:r>
      <w:proofErr w:type="gramStart"/>
      <w:r w:rsidRPr="00CA125A">
        <w:rPr>
          <w:rFonts w:ascii="Times New Roman" w:eastAsia="Times New Roman" w:hAnsi="Times New Roman" w:cs="Times New Roman"/>
          <w:sz w:val="24"/>
          <w:szCs w:val="24"/>
          <w:lang w:eastAsia="ru-RU"/>
        </w:rPr>
        <w:t>е-</w:t>
      </w:r>
      <w:proofErr w:type="gramEnd"/>
      <w:r w:rsidRPr="00CA125A">
        <w:rPr>
          <w:rFonts w:ascii="Times New Roman" w:eastAsia="Times New Roman" w:hAnsi="Times New Roman" w:cs="Times New Roman"/>
          <w:sz w:val="24"/>
          <w:szCs w:val="24"/>
          <w:lang w:eastAsia="ru-RU"/>
        </w:rPr>
        <w:t xml:space="preserve"> Учреждение)</w:t>
      </w:r>
    </w:p>
    <w:p w:rsidR="00CA125A" w:rsidRPr="00CA125A" w:rsidRDefault="00CA125A"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2. В соответствии с пунктом 3 части 1 статьи 34 Федерального закона от 29.12.2012 № 273-ФЗ «Об образовании в Российской Федерации» обучающиеся имеют право на </w:t>
      </w:r>
      <w:proofErr w:type="gramStart"/>
      <w:r w:rsidRPr="00CA125A">
        <w:rPr>
          <w:rFonts w:ascii="Times New Roman" w:eastAsia="Times New Roman" w:hAnsi="Times New Roman" w:cs="Times New Roman"/>
          <w:sz w:val="24"/>
          <w:szCs w:val="24"/>
          <w:lang w:eastAsia="ru-RU"/>
        </w:rPr>
        <w:t>обучение</w:t>
      </w:r>
      <w:proofErr w:type="gramEnd"/>
      <w:r w:rsidRPr="00CA125A">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A125A" w:rsidRPr="00CA125A" w:rsidRDefault="00CA125A"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      Положение устанавливает порядок </w:t>
      </w:r>
      <w:proofErr w:type="gramStart"/>
      <w:r w:rsidRPr="00CA125A">
        <w:rPr>
          <w:rFonts w:ascii="Times New Roman" w:eastAsia="Times New Roman" w:hAnsi="Times New Roman" w:cs="Times New Roman"/>
          <w:sz w:val="24"/>
          <w:szCs w:val="24"/>
          <w:lang w:eastAsia="ru-RU"/>
        </w:rPr>
        <w:t>обучения</w:t>
      </w:r>
      <w:proofErr w:type="gramEnd"/>
      <w:r w:rsidRPr="00CA125A">
        <w:rPr>
          <w:rFonts w:ascii="Times New Roman" w:eastAsia="Times New Roman" w:hAnsi="Times New Roman" w:cs="Times New Roman"/>
          <w:sz w:val="24"/>
          <w:szCs w:val="24"/>
          <w:lang w:eastAsia="ru-RU"/>
        </w:rPr>
        <w:t xml:space="preserve"> по ин</w:t>
      </w:r>
      <w:r w:rsidR="001A2086">
        <w:rPr>
          <w:rFonts w:ascii="Times New Roman" w:eastAsia="Times New Roman" w:hAnsi="Times New Roman" w:cs="Times New Roman"/>
          <w:sz w:val="24"/>
          <w:szCs w:val="24"/>
          <w:lang w:eastAsia="ru-RU"/>
        </w:rPr>
        <w:t>дивидуальному учебному плану в У</w:t>
      </w:r>
      <w:bookmarkStart w:id="0" w:name="_GoBack"/>
      <w:bookmarkEnd w:id="0"/>
      <w:r w:rsidRPr="00CA125A">
        <w:rPr>
          <w:rFonts w:ascii="Times New Roman" w:eastAsia="Times New Roman" w:hAnsi="Times New Roman" w:cs="Times New Roman"/>
          <w:sz w:val="24"/>
          <w:szCs w:val="24"/>
          <w:lang w:eastAsia="ru-RU"/>
        </w:rPr>
        <w:t xml:space="preserve">чреждении. Учебный план обеспечивает освоение 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 на основе индивидуализации её содержания с учетом особенностей и образовательных потребностей конкретного </w:t>
      </w:r>
      <w:r>
        <w:rPr>
          <w:rFonts w:ascii="Times New Roman" w:eastAsia="Times New Roman" w:hAnsi="Times New Roman" w:cs="Times New Roman"/>
          <w:sz w:val="24"/>
          <w:szCs w:val="24"/>
          <w:lang w:eastAsia="ru-RU"/>
        </w:rPr>
        <w:t>об</w:t>
      </w:r>
      <w:r w:rsidRPr="00CA125A">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CA125A">
        <w:rPr>
          <w:rFonts w:ascii="Times New Roman" w:eastAsia="Times New Roman" w:hAnsi="Times New Roman" w:cs="Times New Roman"/>
          <w:sz w:val="24"/>
          <w:szCs w:val="24"/>
          <w:lang w:eastAsia="ru-RU"/>
        </w:rPr>
        <w:t>щегося.</w:t>
      </w:r>
    </w:p>
    <w:p w:rsidR="00CA125A" w:rsidRPr="00CA125A" w:rsidRDefault="00CA125A" w:rsidP="00661D22">
      <w:pPr>
        <w:shd w:val="clear" w:color="auto" w:fill="FFFFFF" w:themeFill="background1"/>
        <w:spacing w:after="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Pr="00CA125A">
        <w:rPr>
          <w:rFonts w:ascii="Times New Roman" w:eastAsia="Times New Roman" w:hAnsi="Times New Roman" w:cs="Times New Roman"/>
          <w:sz w:val="24"/>
          <w:szCs w:val="24"/>
          <w:u w:val="single"/>
          <w:lang w:eastAsia="ru-RU"/>
        </w:rPr>
        <w:t>.</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Индивидуальный учебный план разрабатывается для отдельного обучающегося или группы </w:t>
      </w:r>
      <w:proofErr w:type="gramStart"/>
      <w:r w:rsidRPr="00CA125A">
        <w:rPr>
          <w:rFonts w:ascii="Times New Roman" w:eastAsia="Times New Roman" w:hAnsi="Times New Roman" w:cs="Times New Roman"/>
          <w:sz w:val="24"/>
          <w:szCs w:val="24"/>
          <w:lang w:eastAsia="ru-RU"/>
        </w:rPr>
        <w:t>обучающихся</w:t>
      </w:r>
      <w:proofErr w:type="gramEnd"/>
      <w:r w:rsidRPr="00CA125A">
        <w:rPr>
          <w:rFonts w:ascii="Times New Roman" w:eastAsia="Times New Roman" w:hAnsi="Times New Roman" w:cs="Times New Roman"/>
          <w:sz w:val="24"/>
          <w:szCs w:val="24"/>
          <w:lang w:eastAsia="ru-RU"/>
        </w:rPr>
        <w:t xml:space="preserve"> на основе учебного плана Учреждения.</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w:t>
      </w:r>
      <w:proofErr w:type="gramStart"/>
      <w:r w:rsidRPr="00CA125A">
        <w:rPr>
          <w:rFonts w:ascii="Times New Roman" w:eastAsia="Times New Roman" w:hAnsi="Times New Roman" w:cs="Times New Roman"/>
          <w:sz w:val="24"/>
          <w:szCs w:val="24"/>
          <w:lang w:eastAsia="ru-RU"/>
        </w:rPr>
        <w:t>обучении</w:t>
      </w:r>
      <w:proofErr w:type="gramEnd"/>
      <w:r w:rsidRPr="00CA125A">
        <w:rPr>
          <w:rFonts w:ascii="Times New Roman" w:eastAsia="Times New Roman" w:hAnsi="Times New Roman" w:cs="Times New Roman"/>
          <w:sz w:val="24"/>
          <w:szCs w:val="24"/>
          <w:lang w:eastAsia="ru-RU"/>
        </w:rPr>
        <w:t xml:space="preserve"> по индивидуальному учебному плану.</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r w:rsidRPr="00CA125A">
        <w:rPr>
          <w:rFonts w:ascii="Times New Roman" w:eastAsia="Times New Roman" w:hAnsi="Times New Roman" w:cs="Times New Roman"/>
          <w:sz w:val="24"/>
          <w:szCs w:val="24"/>
          <w:u w:val="single"/>
          <w:lang w:eastAsia="ru-RU"/>
        </w:rPr>
        <w:t>.</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lastRenderedPageBreak/>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w:t>
      </w:r>
      <w:proofErr w:type="gramStart"/>
      <w:r w:rsidRPr="00CA125A">
        <w:rPr>
          <w:rFonts w:ascii="Times New Roman" w:eastAsia="Times New Roman" w:hAnsi="Times New Roman" w:cs="Times New Roman"/>
          <w:sz w:val="24"/>
          <w:szCs w:val="24"/>
          <w:lang w:eastAsia="ru-RU"/>
        </w:rPr>
        <w:t>Обучение</w:t>
      </w:r>
      <w:proofErr w:type="gramEnd"/>
      <w:r w:rsidRPr="00CA125A">
        <w:rPr>
          <w:rFonts w:ascii="Times New Roman" w:eastAsia="Times New Roman" w:hAnsi="Times New Roman" w:cs="Times New Roman"/>
          <w:sz w:val="24"/>
          <w:szCs w:val="24"/>
          <w:lang w:eastAsia="ru-RU"/>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 Реализация индивидуальных учебных планов на ступенях начального и основного общего образования сопровождается </w:t>
      </w:r>
      <w:proofErr w:type="spellStart"/>
      <w:r w:rsidRPr="00CA125A">
        <w:rPr>
          <w:rFonts w:ascii="Times New Roman" w:eastAsia="Times New Roman" w:hAnsi="Times New Roman" w:cs="Times New Roman"/>
          <w:sz w:val="24"/>
          <w:szCs w:val="24"/>
          <w:lang w:eastAsia="ru-RU"/>
        </w:rPr>
        <w:t>тьюторской</w:t>
      </w:r>
      <w:proofErr w:type="spellEnd"/>
      <w:r w:rsidRPr="00CA125A">
        <w:rPr>
          <w:rFonts w:ascii="Times New Roman" w:eastAsia="Times New Roman" w:hAnsi="Times New Roman" w:cs="Times New Roman"/>
          <w:sz w:val="24"/>
          <w:szCs w:val="24"/>
          <w:lang w:eastAsia="ru-RU"/>
        </w:rPr>
        <w:t xml:space="preserve"> поддержкой.</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Индивидуальные учебные планы могут быть предоставлены, прежде всего, одаренным детям и детям с ограниченными возможностями здоровья</w:t>
      </w:r>
      <w:r w:rsidRPr="00CA125A">
        <w:rPr>
          <w:rFonts w:ascii="Times New Roman" w:eastAsia="Times New Roman" w:hAnsi="Times New Roman" w:cs="Times New Roman"/>
          <w:sz w:val="24"/>
          <w:szCs w:val="24"/>
          <w:u w:val="single"/>
          <w:lang w:eastAsia="ru-RU"/>
        </w:rPr>
        <w:t>.</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 На </w:t>
      </w:r>
      <w:proofErr w:type="gramStart"/>
      <w:r w:rsidRPr="00CA125A">
        <w:rPr>
          <w:rFonts w:ascii="Times New Roman" w:eastAsia="Times New Roman" w:hAnsi="Times New Roman" w:cs="Times New Roman"/>
          <w:sz w:val="24"/>
          <w:szCs w:val="24"/>
          <w:lang w:eastAsia="ru-RU"/>
        </w:rPr>
        <w:t>обучение</w:t>
      </w:r>
      <w:proofErr w:type="gramEnd"/>
      <w:r w:rsidRPr="00CA125A">
        <w:rPr>
          <w:rFonts w:ascii="Times New Roman" w:eastAsia="Times New Roman" w:hAnsi="Times New Roman" w:cs="Times New Roman"/>
          <w:sz w:val="24"/>
          <w:szCs w:val="24"/>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r w:rsidRPr="00CA125A">
        <w:rPr>
          <w:rFonts w:ascii="Times New Roman" w:eastAsia="Times New Roman" w:hAnsi="Times New Roman" w:cs="Times New Roman"/>
          <w:sz w:val="24"/>
          <w:szCs w:val="24"/>
          <w:u w:val="single"/>
          <w:lang w:eastAsia="ru-RU"/>
        </w:rPr>
        <w:t>.</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Индивидуальные учебные планы разрабатываются в соответствии со спецификой и возможностями учреждения</w:t>
      </w:r>
      <w:r w:rsidRPr="00CA125A">
        <w:rPr>
          <w:rFonts w:ascii="Times New Roman" w:eastAsia="Times New Roman" w:hAnsi="Times New Roman" w:cs="Times New Roman"/>
          <w:sz w:val="24"/>
          <w:szCs w:val="24"/>
          <w:u w:val="single"/>
          <w:lang w:eastAsia="ru-RU"/>
        </w:rPr>
        <w:t>.</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w:t>
      </w:r>
      <w:proofErr w:type="gramStart"/>
      <w:r w:rsidRPr="00CA125A">
        <w:rPr>
          <w:rFonts w:ascii="Times New Roman" w:eastAsia="Times New Roman" w:hAnsi="Times New Roman" w:cs="Times New Roman"/>
          <w:sz w:val="24"/>
          <w:szCs w:val="24"/>
          <w:lang w:eastAsia="ru-RU"/>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roofErr w:type="gramEnd"/>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w:t>
      </w:r>
      <w:proofErr w:type="gramStart"/>
      <w:r w:rsidRPr="00CA125A">
        <w:rPr>
          <w:rFonts w:ascii="Times New Roman" w:eastAsia="Times New Roman" w:hAnsi="Times New Roman" w:cs="Times New Roman"/>
          <w:sz w:val="24"/>
          <w:szCs w:val="24"/>
          <w:lang w:eastAsia="ru-RU"/>
        </w:rPr>
        <w:t>Индивидуальные учебные планы среднего общего образования разрабатываются обучающимися совместно с педагогическими работниками учреждения.</w:t>
      </w:r>
      <w:proofErr w:type="gramEnd"/>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Учреждение может обращаться в  психолого-медико-педагогическую комиссию  для получения методической помощи в разработке индивидуальных учебных планов.</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CA125A" w:rsidRPr="00CA125A" w:rsidRDefault="00CA125A"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 О правилах </w:t>
      </w:r>
      <w:proofErr w:type="gramStart"/>
      <w:r w:rsidRPr="00CA125A">
        <w:rPr>
          <w:rFonts w:ascii="Times New Roman" w:eastAsia="Times New Roman" w:hAnsi="Times New Roman" w:cs="Times New Roman"/>
          <w:sz w:val="24"/>
          <w:szCs w:val="24"/>
          <w:lang w:eastAsia="ru-RU"/>
        </w:rPr>
        <w:t>обучения</w:t>
      </w:r>
      <w:proofErr w:type="gramEnd"/>
      <w:r w:rsidRPr="00CA125A">
        <w:rPr>
          <w:rFonts w:ascii="Times New Roman" w:eastAsia="Times New Roman" w:hAnsi="Times New Roman" w:cs="Times New Roman"/>
          <w:sz w:val="24"/>
          <w:szCs w:val="24"/>
          <w:lang w:eastAsia="ru-RU"/>
        </w:rPr>
        <w:t xml:space="preserve"> по индивидуальному учебному плану, установленных настоящим Порядком, учреждение информирует также обучающихся 9-11 классов.</w:t>
      </w:r>
    </w:p>
    <w:p w:rsidR="00B91C10" w:rsidRPr="00CA125A" w:rsidRDefault="00794EF4" w:rsidP="00661D22">
      <w:pPr>
        <w:numPr>
          <w:ilvl w:val="0"/>
          <w:numId w:val="1"/>
        </w:numPr>
        <w:shd w:val="clear" w:color="auto" w:fill="FFFFFF" w:themeFill="background1"/>
        <w:spacing w:after="0"/>
        <w:ind w:left="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91C10" w:rsidRPr="00CA125A">
        <w:rPr>
          <w:rFonts w:ascii="Times New Roman" w:eastAsia="Times New Roman" w:hAnsi="Times New Roman" w:cs="Times New Roman"/>
          <w:sz w:val="24"/>
          <w:szCs w:val="24"/>
          <w:lang w:eastAsia="ru-RU"/>
        </w:rPr>
        <w:t xml:space="preserve">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B91C10" w:rsidRPr="00CA125A" w:rsidRDefault="00B91C10"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учебные занятия для углубленного изучения отдельных обязательных учебных предметов;</w:t>
      </w:r>
    </w:p>
    <w:p w:rsidR="00B91C10" w:rsidRPr="00CA125A" w:rsidRDefault="00B91C10"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учебные занятия, обеспечивающие различные интересы </w:t>
      </w:r>
      <w:proofErr w:type="gramStart"/>
      <w:r w:rsidRPr="00CA125A">
        <w:rPr>
          <w:rFonts w:ascii="Times New Roman" w:eastAsia="Times New Roman" w:hAnsi="Times New Roman" w:cs="Times New Roman"/>
          <w:sz w:val="24"/>
          <w:szCs w:val="24"/>
          <w:lang w:eastAsia="ru-RU"/>
        </w:rPr>
        <w:t>обучающихся</w:t>
      </w:r>
      <w:proofErr w:type="gramEnd"/>
      <w:r w:rsidRPr="00CA125A">
        <w:rPr>
          <w:rFonts w:ascii="Times New Roman" w:eastAsia="Times New Roman" w:hAnsi="Times New Roman" w:cs="Times New Roman"/>
          <w:sz w:val="24"/>
          <w:szCs w:val="24"/>
          <w:lang w:eastAsia="ru-RU"/>
        </w:rPr>
        <w:t>, в том числе этнокультурные.</w:t>
      </w:r>
    </w:p>
    <w:p w:rsidR="00B91C10" w:rsidRPr="00CA125A" w:rsidRDefault="00794EF4"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  </w:t>
      </w:r>
      <w:r w:rsidR="00B91C10" w:rsidRPr="00CA125A">
        <w:rPr>
          <w:rFonts w:ascii="Times New Roman" w:eastAsia="Times New Roman" w:hAnsi="Times New Roman" w:cs="Times New Roman"/>
          <w:sz w:val="24"/>
          <w:szCs w:val="24"/>
          <w:lang w:eastAsia="ru-RU"/>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B91C10" w:rsidRPr="00CA125A" w:rsidRDefault="00B91C10"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2</w:t>
      </w:r>
      <w:r w:rsidR="00794EF4">
        <w:rPr>
          <w:rFonts w:ascii="Times New Roman" w:eastAsia="Times New Roman" w:hAnsi="Times New Roman" w:cs="Times New Roman"/>
          <w:sz w:val="24"/>
          <w:szCs w:val="24"/>
          <w:lang w:eastAsia="ru-RU"/>
        </w:rPr>
        <w:t>1</w:t>
      </w:r>
      <w:r w:rsidRPr="00CA125A">
        <w:rPr>
          <w:rFonts w:ascii="Times New Roman" w:eastAsia="Times New Roman" w:hAnsi="Times New Roman" w:cs="Times New Roman"/>
          <w:sz w:val="24"/>
          <w:szCs w:val="24"/>
          <w:lang w:eastAsia="ru-RU"/>
        </w:rPr>
        <w:t>.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B91C10" w:rsidRPr="00CA125A" w:rsidRDefault="00B91C10"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2</w:t>
      </w:r>
      <w:r w:rsidR="00794EF4">
        <w:rPr>
          <w:rFonts w:ascii="Times New Roman" w:eastAsia="Times New Roman" w:hAnsi="Times New Roman" w:cs="Times New Roman"/>
          <w:sz w:val="24"/>
          <w:szCs w:val="24"/>
          <w:lang w:eastAsia="ru-RU"/>
        </w:rPr>
        <w:t>2</w:t>
      </w:r>
      <w:r w:rsidRPr="00CA125A">
        <w:rPr>
          <w:rFonts w:ascii="Times New Roman" w:eastAsia="Times New Roman" w:hAnsi="Times New Roman" w:cs="Times New Roman"/>
          <w:sz w:val="24"/>
          <w:szCs w:val="24"/>
          <w:lang w:eastAsia="ru-RU"/>
        </w:rPr>
        <w:t>.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B91C10" w:rsidRPr="00CA125A" w:rsidRDefault="00B91C10"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2</w:t>
      </w:r>
      <w:r w:rsidR="00794EF4">
        <w:rPr>
          <w:rFonts w:ascii="Times New Roman" w:eastAsia="Times New Roman" w:hAnsi="Times New Roman" w:cs="Times New Roman"/>
          <w:sz w:val="24"/>
          <w:szCs w:val="24"/>
          <w:lang w:eastAsia="ru-RU"/>
        </w:rPr>
        <w:t>3</w:t>
      </w:r>
      <w:r w:rsidRPr="00CA125A">
        <w:rPr>
          <w:rFonts w:ascii="Times New Roman" w:eastAsia="Times New Roman" w:hAnsi="Times New Roman" w:cs="Times New Roman"/>
          <w:sz w:val="24"/>
          <w:szCs w:val="24"/>
          <w:lang w:eastAsia="ru-RU"/>
        </w:rPr>
        <w: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B91C10" w:rsidRPr="00CA125A" w:rsidRDefault="00B91C10"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2</w:t>
      </w:r>
      <w:r w:rsidR="00794EF4">
        <w:rPr>
          <w:rFonts w:ascii="Times New Roman" w:eastAsia="Times New Roman" w:hAnsi="Times New Roman" w:cs="Times New Roman"/>
          <w:sz w:val="24"/>
          <w:szCs w:val="24"/>
          <w:lang w:eastAsia="ru-RU"/>
        </w:rPr>
        <w:t>4</w:t>
      </w:r>
      <w:r w:rsidRPr="00CA125A">
        <w:rPr>
          <w:rFonts w:ascii="Times New Roman" w:eastAsia="Times New Roman" w:hAnsi="Times New Roman" w:cs="Times New Roman"/>
          <w:sz w:val="24"/>
          <w:szCs w:val="24"/>
          <w:lang w:eastAsia="ru-RU"/>
        </w:rPr>
        <w:t>.   Количество учебных занятий за 4 учебных года не может составлять менее 2904 часов и более 3345 часов.</w:t>
      </w:r>
    </w:p>
    <w:p w:rsidR="00B91C10" w:rsidRPr="00CA125A" w:rsidRDefault="00B91C10"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2</w:t>
      </w:r>
      <w:r w:rsidR="00794EF4">
        <w:rPr>
          <w:rFonts w:ascii="Times New Roman" w:eastAsia="Times New Roman" w:hAnsi="Times New Roman" w:cs="Times New Roman"/>
          <w:sz w:val="24"/>
          <w:szCs w:val="24"/>
          <w:lang w:eastAsia="ru-RU"/>
        </w:rPr>
        <w:t>5</w:t>
      </w:r>
      <w:r w:rsidRPr="00CA125A">
        <w:rPr>
          <w:rFonts w:ascii="Times New Roman" w:eastAsia="Times New Roman" w:hAnsi="Times New Roman" w:cs="Times New Roman"/>
          <w:sz w:val="24"/>
          <w:szCs w:val="24"/>
          <w:lang w:eastAsia="ru-RU"/>
        </w:rPr>
        <w:t>.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794EF4" w:rsidRDefault="00B91C10"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2</w:t>
      </w:r>
      <w:r w:rsidR="00794EF4">
        <w:rPr>
          <w:rFonts w:ascii="Times New Roman" w:eastAsia="Times New Roman" w:hAnsi="Times New Roman" w:cs="Times New Roman"/>
          <w:sz w:val="24"/>
          <w:szCs w:val="24"/>
          <w:lang w:eastAsia="ru-RU"/>
        </w:rPr>
        <w:t>6</w:t>
      </w:r>
      <w:r w:rsidRPr="00CA125A">
        <w:rPr>
          <w:rFonts w:ascii="Times New Roman" w:eastAsia="Times New Roman" w:hAnsi="Times New Roman" w:cs="Times New Roman"/>
          <w:sz w:val="24"/>
          <w:szCs w:val="24"/>
          <w:lang w:eastAsia="ru-RU"/>
        </w:rPr>
        <w:t>.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94EF4" w:rsidRPr="00CA125A" w:rsidRDefault="00794EF4"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CA125A">
        <w:rPr>
          <w:rFonts w:ascii="Times New Roman" w:eastAsia="Times New Roman" w:hAnsi="Times New Roman" w:cs="Times New Roman"/>
          <w:sz w:val="24"/>
          <w:szCs w:val="24"/>
          <w:lang w:eastAsia="ru-RU"/>
        </w:rPr>
        <w:t xml:space="preserve">Перевод на </w:t>
      </w:r>
      <w:proofErr w:type="gramStart"/>
      <w:r w:rsidRPr="00CA125A">
        <w:rPr>
          <w:rFonts w:ascii="Times New Roman" w:eastAsia="Times New Roman" w:hAnsi="Times New Roman" w:cs="Times New Roman"/>
          <w:sz w:val="24"/>
          <w:szCs w:val="24"/>
          <w:lang w:eastAsia="ru-RU"/>
        </w:rPr>
        <w:t>обучение</w:t>
      </w:r>
      <w:proofErr w:type="gramEnd"/>
      <w:r w:rsidRPr="00CA125A">
        <w:rPr>
          <w:rFonts w:ascii="Times New Roman" w:eastAsia="Times New Roman" w:hAnsi="Times New Roman" w:cs="Times New Roman"/>
          <w:sz w:val="24"/>
          <w:szCs w:val="24"/>
          <w:lang w:eastAsia="ru-RU"/>
        </w:rPr>
        <w:t xml:space="preserve"> по индивидуальному учебному плану осуществляется:</w:t>
      </w:r>
    </w:p>
    <w:p w:rsidR="00794EF4" w:rsidRPr="00CA125A" w:rsidRDefault="00794EF4"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 в 1-9 классах – по заявлению родителей (законных представителей) обучающегося;              - в 10-11 классах – по заявлению обучающегося.</w:t>
      </w:r>
    </w:p>
    <w:p w:rsidR="00CA125A" w:rsidRPr="00CA125A" w:rsidRDefault="00794EF4"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CA125A" w:rsidRPr="00CA125A">
        <w:rPr>
          <w:rFonts w:ascii="Times New Roman" w:eastAsia="Times New Roman" w:hAnsi="Times New Roman" w:cs="Times New Roman"/>
          <w:sz w:val="24"/>
          <w:szCs w:val="24"/>
          <w:lang w:eastAsia="ru-RU"/>
        </w:rPr>
        <w:t xml:space="preserve">В заявлении должен быть указан срок, на который </w:t>
      </w:r>
      <w:proofErr w:type="gramStart"/>
      <w:r w:rsidR="00CA125A" w:rsidRPr="00CA125A">
        <w:rPr>
          <w:rFonts w:ascii="Times New Roman" w:eastAsia="Times New Roman" w:hAnsi="Times New Roman" w:cs="Times New Roman"/>
          <w:sz w:val="24"/>
          <w:szCs w:val="24"/>
          <w:lang w:eastAsia="ru-RU"/>
        </w:rPr>
        <w:t>обучающемуся</w:t>
      </w:r>
      <w:proofErr w:type="gramEnd"/>
      <w:r w:rsidR="00CA125A" w:rsidRPr="00CA125A">
        <w:rPr>
          <w:rFonts w:ascii="Times New Roman" w:eastAsia="Times New Roman" w:hAnsi="Times New Roman" w:cs="Times New Roman"/>
          <w:sz w:val="24"/>
          <w:szCs w:val="24"/>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CA125A" w:rsidRPr="00CA125A" w:rsidRDefault="00CA125A" w:rsidP="00661D22">
      <w:pPr>
        <w:numPr>
          <w:ilvl w:val="0"/>
          <w:numId w:val="2"/>
        </w:numPr>
        <w:shd w:val="clear" w:color="auto" w:fill="FFFFFF" w:themeFill="background1"/>
        <w:spacing w:after="0"/>
        <w:ind w:left="240" w:firstLine="44"/>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 Заявления о переводе на </w:t>
      </w:r>
      <w:proofErr w:type="gramStart"/>
      <w:r w:rsidRPr="00CA125A">
        <w:rPr>
          <w:rFonts w:ascii="Times New Roman" w:eastAsia="Times New Roman" w:hAnsi="Times New Roman" w:cs="Times New Roman"/>
          <w:sz w:val="24"/>
          <w:szCs w:val="24"/>
          <w:lang w:eastAsia="ru-RU"/>
        </w:rPr>
        <w:t>обучение</w:t>
      </w:r>
      <w:proofErr w:type="gramEnd"/>
      <w:r w:rsidRPr="00CA125A">
        <w:rPr>
          <w:rFonts w:ascii="Times New Roman" w:eastAsia="Times New Roman" w:hAnsi="Times New Roman" w:cs="Times New Roman"/>
          <w:sz w:val="24"/>
          <w:szCs w:val="24"/>
          <w:lang w:eastAsia="ru-RU"/>
        </w:rPr>
        <w:t xml:space="preserve"> по индивидуальному учебному плану принимаются в течение учебного года до 15 мая.</w:t>
      </w:r>
    </w:p>
    <w:p w:rsidR="00CA125A" w:rsidRPr="00CA125A" w:rsidRDefault="00CA125A" w:rsidP="00661D22">
      <w:pPr>
        <w:numPr>
          <w:ilvl w:val="0"/>
          <w:numId w:val="2"/>
        </w:numPr>
        <w:shd w:val="clear" w:color="auto" w:fill="FFFFFF" w:themeFill="background1"/>
        <w:spacing w:after="0"/>
        <w:ind w:left="240" w:firstLine="44"/>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w:t>
      </w:r>
      <w:proofErr w:type="gramStart"/>
      <w:r w:rsidRPr="00CA125A">
        <w:rPr>
          <w:rFonts w:ascii="Times New Roman" w:eastAsia="Times New Roman" w:hAnsi="Times New Roman" w:cs="Times New Roman"/>
          <w:sz w:val="24"/>
          <w:szCs w:val="24"/>
          <w:lang w:eastAsia="ru-RU"/>
        </w:rPr>
        <w:t>Обучение</w:t>
      </w:r>
      <w:proofErr w:type="gramEnd"/>
      <w:r w:rsidRPr="00CA125A">
        <w:rPr>
          <w:rFonts w:ascii="Times New Roman" w:eastAsia="Times New Roman" w:hAnsi="Times New Roman" w:cs="Times New Roman"/>
          <w:sz w:val="24"/>
          <w:szCs w:val="24"/>
          <w:lang w:eastAsia="ru-RU"/>
        </w:rPr>
        <w:t xml:space="preserve"> по индивидуальному учебному плану начинается, как правило, с начала учебного года.</w:t>
      </w:r>
    </w:p>
    <w:p w:rsidR="00CA125A" w:rsidRPr="00CA125A" w:rsidRDefault="00CA125A" w:rsidP="00661D22">
      <w:pPr>
        <w:numPr>
          <w:ilvl w:val="0"/>
          <w:numId w:val="2"/>
        </w:numPr>
        <w:shd w:val="clear" w:color="auto" w:fill="FFFFFF" w:themeFill="background1"/>
        <w:spacing w:after="0"/>
        <w:ind w:left="240" w:firstLine="44"/>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xml:space="preserve"> Перевод на </w:t>
      </w:r>
      <w:proofErr w:type="gramStart"/>
      <w:r w:rsidRPr="00CA125A">
        <w:rPr>
          <w:rFonts w:ascii="Times New Roman" w:eastAsia="Times New Roman" w:hAnsi="Times New Roman" w:cs="Times New Roman"/>
          <w:sz w:val="24"/>
          <w:szCs w:val="24"/>
          <w:lang w:eastAsia="ru-RU"/>
        </w:rPr>
        <w:t>обучение</w:t>
      </w:r>
      <w:proofErr w:type="gramEnd"/>
      <w:r w:rsidRPr="00CA125A">
        <w:rPr>
          <w:rFonts w:ascii="Times New Roman" w:eastAsia="Times New Roman" w:hAnsi="Times New Roman" w:cs="Times New Roman"/>
          <w:sz w:val="24"/>
          <w:szCs w:val="24"/>
          <w:lang w:eastAsia="ru-RU"/>
        </w:rPr>
        <w:t xml:space="preserve"> по индивидуальному учебному плану оформляется приказом директора Учреждения.</w:t>
      </w:r>
    </w:p>
    <w:p w:rsidR="00CA125A" w:rsidRPr="00CA125A" w:rsidRDefault="00CA125A" w:rsidP="00661D22">
      <w:pPr>
        <w:numPr>
          <w:ilvl w:val="0"/>
          <w:numId w:val="2"/>
        </w:numPr>
        <w:shd w:val="clear" w:color="auto" w:fill="FFFFFF" w:themeFill="background1"/>
        <w:spacing w:after="0"/>
        <w:ind w:left="240" w:firstLine="44"/>
        <w:jc w:val="both"/>
        <w:rPr>
          <w:rFonts w:ascii="Times New Roman" w:eastAsia="Times New Roman" w:hAnsi="Times New Roman" w:cs="Times New Roman"/>
          <w:sz w:val="24"/>
          <w:szCs w:val="24"/>
          <w:lang w:eastAsia="ru-RU"/>
        </w:rPr>
      </w:pPr>
      <w:r w:rsidRPr="00CA125A">
        <w:rPr>
          <w:rFonts w:ascii="Times New Roman" w:eastAsia="Times New Roman" w:hAnsi="Times New Roman" w:cs="Times New Roman"/>
          <w:sz w:val="24"/>
          <w:szCs w:val="24"/>
          <w:lang w:eastAsia="ru-RU"/>
        </w:rPr>
        <w:t> Индивидуальный учебный план утверждается решением педагогического совета Учреждения.</w:t>
      </w:r>
    </w:p>
    <w:p w:rsidR="00CA125A" w:rsidRPr="00CA125A" w:rsidRDefault="00CA125A" w:rsidP="00661D22">
      <w:pPr>
        <w:shd w:val="clear" w:color="auto" w:fill="FFFFFF" w:themeFill="background1"/>
        <w:spacing w:after="0"/>
        <w:ind w:left="240"/>
        <w:jc w:val="both"/>
        <w:rPr>
          <w:rFonts w:ascii="Times New Roman" w:eastAsia="Times New Roman" w:hAnsi="Times New Roman" w:cs="Times New Roman"/>
          <w:sz w:val="24"/>
          <w:szCs w:val="24"/>
          <w:lang w:eastAsia="ru-RU"/>
        </w:rPr>
      </w:pPr>
    </w:p>
    <w:p w:rsidR="00794EF4" w:rsidRPr="00CA125A" w:rsidRDefault="00794EF4" w:rsidP="00661D22">
      <w:pPr>
        <w:shd w:val="clear" w:color="auto" w:fill="FFFFFF" w:themeFill="background1"/>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29. </w:t>
      </w:r>
      <w:proofErr w:type="gramStart"/>
      <w:r w:rsidRPr="00CA125A">
        <w:rPr>
          <w:rFonts w:ascii="Times New Roman" w:eastAsia="Times New Roman" w:hAnsi="Times New Roman" w:cs="Times New Roman"/>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591722" w:rsidRDefault="00591722" w:rsidP="0089176B">
      <w:pPr>
        <w:shd w:val="clear" w:color="auto" w:fill="FFFFFF" w:themeFill="background1"/>
      </w:pPr>
    </w:p>
    <w:sectPr w:rsidR="0059172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5A" w:rsidRDefault="00CA125A" w:rsidP="00CA125A">
      <w:pPr>
        <w:spacing w:after="0" w:line="240" w:lineRule="auto"/>
      </w:pPr>
      <w:r>
        <w:separator/>
      </w:r>
    </w:p>
  </w:endnote>
  <w:endnote w:type="continuationSeparator" w:id="0">
    <w:p w:rsidR="00CA125A" w:rsidRDefault="00CA125A" w:rsidP="00CA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5A" w:rsidRDefault="00CA125A" w:rsidP="00CA125A">
      <w:pPr>
        <w:spacing w:after="0" w:line="240" w:lineRule="auto"/>
      </w:pPr>
      <w:r>
        <w:separator/>
      </w:r>
    </w:p>
  </w:footnote>
  <w:footnote w:type="continuationSeparator" w:id="0">
    <w:p w:rsidR="00CA125A" w:rsidRDefault="00CA125A" w:rsidP="00CA1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738743"/>
      <w:placeholder>
        <w:docPart w:val="D7E2BA28FA3D4E37AFB3EA0215C100E2"/>
      </w:placeholder>
      <w:dataBinding w:prefixMappings="xmlns:ns0='http://schemas.openxmlformats.org/package/2006/metadata/core-properties' xmlns:ns1='http://purl.org/dc/elements/1.1/'" w:xpath="/ns0:coreProperties[1]/ns1:title[1]" w:storeItemID="{6C3C8BC8-F283-45AE-878A-BAB7291924A1}"/>
      <w:text/>
    </w:sdtPr>
    <w:sdtEndPr/>
    <w:sdtContent>
      <w:p w:rsidR="00CA125A" w:rsidRDefault="00CA125A">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МОУ «Калитинская средняя общеобразовательная школа»</w:t>
        </w:r>
      </w:p>
    </w:sdtContent>
  </w:sdt>
  <w:p w:rsidR="00CA125A" w:rsidRDefault="00CA12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476E"/>
    <w:multiLevelType w:val="multilevel"/>
    <w:tmpl w:val="EF3E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937604"/>
    <w:multiLevelType w:val="multilevel"/>
    <w:tmpl w:val="9498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4B"/>
    <w:rsid w:val="0008034B"/>
    <w:rsid w:val="001A2086"/>
    <w:rsid w:val="00591722"/>
    <w:rsid w:val="00661D22"/>
    <w:rsid w:val="00794EF4"/>
    <w:rsid w:val="0089176B"/>
    <w:rsid w:val="00AB6C76"/>
    <w:rsid w:val="00B91C10"/>
    <w:rsid w:val="00CA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125A"/>
    <w:rPr>
      <w:b/>
      <w:bCs/>
    </w:rPr>
  </w:style>
  <w:style w:type="character" w:customStyle="1" w:styleId="apple-converted-space">
    <w:name w:val="apple-converted-space"/>
    <w:basedOn w:val="a0"/>
    <w:rsid w:val="00CA125A"/>
  </w:style>
  <w:style w:type="paragraph" w:customStyle="1" w:styleId="Standard">
    <w:name w:val="Standard"/>
    <w:rsid w:val="00CA125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5">
    <w:name w:val="header"/>
    <w:basedOn w:val="a"/>
    <w:link w:val="a6"/>
    <w:uiPriority w:val="99"/>
    <w:unhideWhenUsed/>
    <w:rsid w:val="00CA12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125A"/>
  </w:style>
  <w:style w:type="paragraph" w:styleId="a7">
    <w:name w:val="footer"/>
    <w:basedOn w:val="a"/>
    <w:link w:val="a8"/>
    <w:uiPriority w:val="99"/>
    <w:unhideWhenUsed/>
    <w:rsid w:val="00CA12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125A"/>
  </w:style>
  <w:style w:type="paragraph" w:styleId="a9">
    <w:name w:val="Balloon Text"/>
    <w:basedOn w:val="a"/>
    <w:link w:val="aa"/>
    <w:uiPriority w:val="99"/>
    <w:semiHidden/>
    <w:unhideWhenUsed/>
    <w:rsid w:val="00CA12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1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125A"/>
    <w:rPr>
      <w:b/>
      <w:bCs/>
    </w:rPr>
  </w:style>
  <w:style w:type="character" w:customStyle="1" w:styleId="apple-converted-space">
    <w:name w:val="apple-converted-space"/>
    <w:basedOn w:val="a0"/>
    <w:rsid w:val="00CA125A"/>
  </w:style>
  <w:style w:type="paragraph" w:customStyle="1" w:styleId="Standard">
    <w:name w:val="Standard"/>
    <w:rsid w:val="00CA125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5">
    <w:name w:val="header"/>
    <w:basedOn w:val="a"/>
    <w:link w:val="a6"/>
    <w:uiPriority w:val="99"/>
    <w:unhideWhenUsed/>
    <w:rsid w:val="00CA12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125A"/>
  </w:style>
  <w:style w:type="paragraph" w:styleId="a7">
    <w:name w:val="footer"/>
    <w:basedOn w:val="a"/>
    <w:link w:val="a8"/>
    <w:uiPriority w:val="99"/>
    <w:unhideWhenUsed/>
    <w:rsid w:val="00CA12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125A"/>
  </w:style>
  <w:style w:type="paragraph" w:styleId="a9">
    <w:name w:val="Balloon Text"/>
    <w:basedOn w:val="a"/>
    <w:link w:val="aa"/>
    <w:uiPriority w:val="99"/>
    <w:semiHidden/>
    <w:unhideWhenUsed/>
    <w:rsid w:val="00CA12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1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2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E2BA28FA3D4E37AFB3EA0215C100E2"/>
        <w:category>
          <w:name w:val="Общие"/>
          <w:gallery w:val="placeholder"/>
        </w:category>
        <w:types>
          <w:type w:val="bbPlcHdr"/>
        </w:types>
        <w:behaviors>
          <w:behavior w:val="content"/>
        </w:behaviors>
        <w:guid w:val="{96B8DC43-5C7D-4A2B-85E4-C382E188424F}"/>
      </w:docPartPr>
      <w:docPartBody>
        <w:p w:rsidR="00EA29B5" w:rsidRDefault="00B0423F" w:rsidP="00B0423F">
          <w:pPr>
            <w:pStyle w:val="D7E2BA28FA3D4E37AFB3EA0215C100E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3F"/>
    <w:rsid w:val="00B0423F"/>
    <w:rsid w:val="00EA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E2BA28FA3D4E37AFB3EA0215C100E2">
    <w:name w:val="D7E2BA28FA3D4E37AFB3EA0215C100E2"/>
    <w:rsid w:val="00B042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E2BA28FA3D4E37AFB3EA0215C100E2">
    <w:name w:val="D7E2BA28FA3D4E37AFB3EA0215C100E2"/>
    <w:rsid w:val="00B04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МОУ «Калитинская средняя общеобразовательная школа»</vt:lpstr>
    </vt:vector>
  </TitlesOfParts>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«Калитинская средняя общеобразовательная школа»</dc:title>
  <dc:subject/>
  <dc:creator>USER</dc:creator>
  <cp:keywords/>
  <dc:description/>
  <cp:lastModifiedBy>USER</cp:lastModifiedBy>
  <cp:revision>7</cp:revision>
  <dcterms:created xsi:type="dcterms:W3CDTF">2014-09-14T08:11:00Z</dcterms:created>
  <dcterms:modified xsi:type="dcterms:W3CDTF">2014-09-14T13:43:00Z</dcterms:modified>
</cp:coreProperties>
</file>